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786BC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998C49F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4BBD7F0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557D34D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5204E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3692897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2EAFECD3" w14:textId="77777777" w:rsidR="001E6AFF" w:rsidRDefault="001E6AFF" w:rsidP="00B7212E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B7212E">
        <w:rPr>
          <w:b/>
          <w:sz w:val="28"/>
          <w:szCs w:val="28"/>
          <w:lang w:eastAsia="ru-RU"/>
        </w:rPr>
        <w:t>отраслевых рынков</w:t>
      </w:r>
    </w:p>
    <w:p w14:paraId="2E1D31A5" w14:textId="77777777" w:rsidR="000F2BE0" w:rsidRPr="007767F4" w:rsidRDefault="000F2BE0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Факультета экономики и бизнеса</w:t>
      </w:r>
    </w:p>
    <w:p w14:paraId="31065C5C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C1211F5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140D2EF5" w14:textId="2EAC9E69" w:rsidR="00EA531B" w:rsidRPr="005A2800" w:rsidRDefault="005E050D" w:rsidP="005E050D">
      <w:pPr>
        <w:spacing w:after="120" w:line="240" w:lineRule="auto"/>
        <w:ind w:left="284"/>
        <w:jc w:val="center"/>
        <w:rPr>
          <w:rFonts w:eastAsia="Times New Roman"/>
          <w:caps/>
          <w:sz w:val="28"/>
          <w:szCs w:val="28"/>
          <w:lang w:eastAsia="ru-RU"/>
        </w:rPr>
      </w:pPr>
      <w:r>
        <w:rPr>
          <w:rFonts w:eastAsia="Times New Roman"/>
          <w:caps/>
          <w:sz w:val="28"/>
          <w:szCs w:val="28"/>
          <w:lang w:eastAsia="ru-RU"/>
        </w:rPr>
        <w:t xml:space="preserve">                                                           </w:t>
      </w:r>
      <w:r w:rsidR="00EA531B" w:rsidRPr="005A2800">
        <w:rPr>
          <w:rFonts w:eastAsia="Times New Roman"/>
          <w:caps/>
          <w:sz w:val="28"/>
          <w:szCs w:val="28"/>
          <w:lang w:eastAsia="ru-RU"/>
        </w:rPr>
        <w:t>утверждаю</w:t>
      </w:r>
    </w:p>
    <w:p w14:paraId="62B8E923" w14:textId="1D52C79C" w:rsidR="005E050D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Проректор по учебной и </w:t>
      </w:r>
    </w:p>
    <w:p w14:paraId="58CF3336" w14:textId="7C0E8939" w:rsidR="00EA531B" w:rsidRPr="005A2800" w:rsidRDefault="005E050D" w:rsidP="005E050D">
      <w:pPr>
        <w:spacing w:after="0" w:line="240" w:lineRule="auto"/>
        <w:ind w:left="284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</w:t>
      </w:r>
      <w:r w:rsidR="00EA531B" w:rsidRPr="005A2800">
        <w:rPr>
          <w:rFonts w:eastAsia="Times New Roman"/>
          <w:sz w:val="28"/>
          <w:szCs w:val="28"/>
          <w:lang w:eastAsia="ru-RU"/>
        </w:rPr>
        <w:t xml:space="preserve">методической работе </w:t>
      </w:r>
    </w:p>
    <w:p w14:paraId="1FEC8007" w14:textId="77777777" w:rsidR="00EA531B" w:rsidRPr="005A2800" w:rsidRDefault="00EA531B" w:rsidP="00EA531B">
      <w:pPr>
        <w:spacing w:before="360" w:after="120" w:line="240" w:lineRule="auto"/>
        <w:ind w:left="284"/>
        <w:jc w:val="right"/>
        <w:rPr>
          <w:rFonts w:eastAsia="Times New Roman"/>
          <w:sz w:val="28"/>
          <w:szCs w:val="28"/>
          <w:lang w:eastAsia="ru-RU"/>
        </w:rPr>
      </w:pPr>
      <w:r w:rsidRPr="005A2800">
        <w:rPr>
          <w:rFonts w:eastAsia="Times New Roman"/>
          <w:sz w:val="28"/>
          <w:szCs w:val="28"/>
          <w:lang w:eastAsia="ru-RU"/>
        </w:rPr>
        <w:t>____________ Е.А. Каменева</w:t>
      </w:r>
    </w:p>
    <w:p w14:paraId="4EF8451D" w14:textId="41331E33" w:rsidR="00EA531B" w:rsidRPr="005A2800" w:rsidRDefault="00EA531B" w:rsidP="00EA531B">
      <w:pPr>
        <w:spacing w:before="120" w:after="0" w:line="240" w:lineRule="auto"/>
        <w:jc w:val="right"/>
        <w:rPr>
          <w:rFonts w:eastAsia="Times New Roman"/>
          <w:sz w:val="28"/>
          <w:szCs w:val="28"/>
          <w:lang w:eastAsia="ru-RU"/>
        </w:rPr>
      </w:pPr>
      <w:r w:rsidRPr="005A2800">
        <w:rPr>
          <w:rFonts w:eastAsia="Times New Roman"/>
          <w:sz w:val="28"/>
          <w:szCs w:val="28"/>
          <w:lang w:eastAsia="ru-RU"/>
        </w:rPr>
        <w:t xml:space="preserve">    </w:t>
      </w:r>
      <w:r w:rsidR="00290AC5">
        <w:rPr>
          <w:rFonts w:eastAsia="Times New Roman"/>
          <w:sz w:val="28"/>
          <w:szCs w:val="28"/>
          <w:lang w:eastAsia="ru-RU"/>
        </w:rPr>
        <w:t>23.05.</w:t>
      </w:r>
      <w:r w:rsidRPr="005A2800">
        <w:rPr>
          <w:rFonts w:eastAsia="Times New Roman"/>
          <w:sz w:val="28"/>
          <w:szCs w:val="28"/>
          <w:lang w:eastAsia="ru-RU"/>
        </w:rPr>
        <w:t>2023 г.</w:t>
      </w:r>
    </w:p>
    <w:p w14:paraId="76B9DB3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31BD62C" w14:textId="0216FB06" w:rsidR="00747BF4" w:rsidRPr="009445F1" w:rsidRDefault="00233F4A" w:rsidP="0098304A">
      <w:pPr>
        <w:spacing w:line="240" w:lineRule="auto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sz w:val="36"/>
          <w:szCs w:val="36"/>
        </w:rPr>
        <w:t>Петров И.В.</w:t>
      </w:r>
      <w:r w:rsidR="000F2BE0">
        <w:rPr>
          <w:b/>
          <w:bCs/>
          <w:sz w:val="36"/>
          <w:szCs w:val="36"/>
        </w:rPr>
        <w:t xml:space="preserve">, </w:t>
      </w:r>
      <w:r w:rsidR="009D4A0C" w:rsidRPr="009E7DEB">
        <w:rPr>
          <w:b/>
          <w:bCs/>
          <w:color w:val="000000" w:themeColor="text1"/>
          <w:sz w:val="36"/>
          <w:szCs w:val="36"/>
        </w:rPr>
        <w:t>Харитонова Т.В.</w:t>
      </w:r>
    </w:p>
    <w:p w14:paraId="6DF4464D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4F39DC87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79CDF7E3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6DABBF4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0D67596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6E69F77F" w14:textId="1C132241" w:rsidR="00B7212E" w:rsidRDefault="005A55F8" w:rsidP="00D9113E">
      <w:pPr>
        <w:spacing w:after="0" w:line="240" w:lineRule="auto"/>
        <w:jc w:val="center"/>
      </w:pPr>
      <w:r w:rsidRPr="007767F4">
        <w:rPr>
          <w:sz w:val="28"/>
          <w:szCs w:val="28"/>
        </w:rPr>
        <w:t>38.03.01 Экономика</w:t>
      </w:r>
      <w:r w:rsidR="001E6AFF" w:rsidRPr="007767F4">
        <w:rPr>
          <w:sz w:val="28"/>
          <w:szCs w:val="28"/>
        </w:rPr>
        <w:t>,</w:t>
      </w:r>
      <w:r w:rsidR="00CF3BEC">
        <w:rPr>
          <w:sz w:val="28"/>
          <w:szCs w:val="28"/>
        </w:rPr>
        <w:t xml:space="preserve"> </w:t>
      </w:r>
      <w:r w:rsidR="008022A4">
        <w:rPr>
          <w:sz w:val="28"/>
          <w:szCs w:val="28"/>
        </w:rPr>
        <w:t>ОП «</w:t>
      </w:r>
      <w:r w:rsidR="00B7212E">
        <w:rPr>
          <w:sz w:val="28"/>
          <w:szCs w:val="28"/>
        </w:rPr>
        <w:t>Экономика и бизнес</w:t>
      </w:r>
      <w:r w:rsidR="008022A4">
        <w:rPr>
          <w:sz w:val="28"/>
          <w:szCs w:val="28"/>
        </w:rPr>
        <w:t>»</w:t>
      </w:r>
      <w:r w:rsidR="00CF3BEC" w:rsidRPr="00CF3BEC">
        <w:rPr>
          <w:sz w:val="28"/>
          <w:szCs w:val="28"/>
        </w:rPr>
        <w:t>,</w:t>
      </w:r>
      <w:r w:rsidR="00CF3BEC">
        <w:t xml:space="preserve"> </w:t>
      </w:r>
    </w:p>
    <w:p w14:paraId="7248B4A6" w14:textId="1A18A72D" w:rsidR="005A55F8" w:rsidRPr="007767F4" w:rsidRDefault="001E6AFF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профил</w:t>
      </w:r>
      <w:r w:rsidR="003374B5">
        <w:rPr>
          <w:sz w:val="28"/>
          <w:szCs w:val="28"/>
        </w:rPr>
        <w:t>ь</w:t>
      </w:r>
      <w:r w:rsidR="008022A4">
        <w:rPr>
          <w:sz w:val="28"/>
          <w:szCs w:val="28"/>
        </w:rPr>
        <w:t xml:space="preserve"> «</w:t>
      </w:r>
      <w:r w:rsidR="00233F4A" w:rsidRPr="00233F4A">
        <w:rPr>
          <w:sz w:val="28"/>
          <w:szCs w:val="28"/>
        </w:rPr>
        <w:t>Энергетический бизнес</w:t>
      </w:r>
      <w:r w:rsidR="007E23E2" w:rsidRPr="007767F4">
        <w:rPr>
          <w:sz w:val="28"/>
          <w:szCs w:val="28"/>
        </w:rPr>
        <w:t>»</w:t>
      </w:r>
      <w:r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6A474BB3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BF4A572" w14:textId="77777777" w:rsidR="00290AC5" w:rsidRDefault="00AE169B" w:rsidP="00290A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7767F4">
        <w:rPr>
          <w:sz w:val="28"/>
          <w:szCs w:val="28"/>
        </w:rPr>
        <w:tab/>
      </w:r>
      <w:r w:rsidR="00290AC5">
        <w:rPr>
          <w:sz w:val="28"/>
          <w:szCs w:val="28"/>
        </w:rPr>
        <w:t>Р</w:t>
      </w:r>
      <w:r w:rsidR="00290AC5">
        <w:rPr>
          <w:i/>
          <w:sz w:val="28"/>
          <w:szCs w:val="28"/>
        </w:rPr>
        <w:t>екомендовано Ученым советом Факультета экономики и бизнеса</w:t>
      </w:r>
    </w:p>
    <w:p w14:paraId="737C0CE8" w14:textId="61009629" w:rsidR="00290AC5" w:rsidRDefault="00290AC5" w:rsidP="00290A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протокол № 30 от 16 мая 2023</w:t>
      </w:r>
      <w:r w:rsidR="002F343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г.</w:t>
      </w:r>
    </w:p>
    <w:p w14:paraId="79082247" w14:textId="77777777" w:rsidR="00290AC5" w:rsidRDefault="00290AC5" w:rsidP="00290AC5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481803B1" w14:textId="77777777" w:rsidR="00290AC5" w:rsidRDefault="00290AC5" w:rsidP="00290AC5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на заседании Департамента отраслевых рынков</w:t>
      </w:r>
    </w:p>
    <w:p w14:paraId="5C52678E" w14:textId="773D0045" w:rsidR="00290AC5" w:rsidRDefault="00290AC5" w:rsidP="00290AC5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протокол № 10 от 24 апреля 2023</w:t>
      </w:r>
      <w:r w:rsidR="002F3435">
        <w:rPr>
          <w:i/>
          <w:sz w:val="28"/>
          <w:szCs w:val="28"/>
        </w:rPr>
        <w:t xml:space="preserve"> </w:t>
      </w:r>
      <w:bookmarkStart w:id="0" w:name="_GoBack"/>
      <w:bookmarkEnd w:id="0"/>
      <w:r>
        <w:rPr>
          <w:i/>
          <w:sz w:val="28"/>
          <w:szCs w:val="28"/>
        </w:rPr>
        <w:t>г.</w:t>
      </w:r>
    </w:p>
    <w:p w14:paraId="142AAAAE" w14:textId="63562C76" w:rsidR="006E3A6B" w:rsidRPr="007767F4" w:rsidRDefault="006E3A6B" w:rsidP="00290A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iCs/>
          <w:sz w:val="28"/>
          <w:szCs w:val="28"/>
        </w:rPr>
      </w:pPr>
    </w:p>
    <w:p w14:paraId="43E282D8" w14:textId="77777777" w:rsidR="00D9113E" w:rsidRPr="007767F4" w:rsidRDefault="00D9113E" w:rsidP="00A2560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33778B97" w14:textId="77777777" w:rsidR="000054CD" w:rsidRDefault="000054CD" w:rsidP="00A25608">
      <w:pPr>
        <w:jc w:val="center"/>
        <w:rPr>
          <w:b/>
          <w:bCs/>
          <w:sz w:val="32"/>
          <w:szCs w:val="32"/>
        </w:rPr>
      </w:pPr>
    </w:p>
    <w:p w14:paraId="0C32F73A" w14:textId="062ED6D1" w:rsidR="00747BF4" w:rsidRPr="005666CF" w:rsidRDefault="00290AC5" w:rsidP="00A25608">
      <w:pPr>
        <w:jc w:val="center"/>
        <w:rPr>
          <w:b/>
          <w:bCs/>
          <w:sz w:val="28"/>
          <w:szCs w:val="28"/>
        </w:rPr>
      </w:pPr>
      <w:r w:rsidRPr="005666CF">
        <w:rPr>
          <w:b/>
          <w:bCs/>
          <w:sz w:val="28"/>
          <w:szCs w:val="28"/>
        </w:rPr>
        <w:t>Москва</w:t>
      </w:r>
      <w:r w:rsidR="00747BF4" w:rsidRPr="005666CF">
        <w:rPr>
          <w:b/>
          <w:bCs/>
          <w:sz w:val="28"/>
          <w:szCs w:val="28"/>
        </w:rPr>
        <w:t xml:space="preserve"> 20</w:t>
      </w:r>
      <w:r w:rsidR="004E0FED" w:rsidRPr="005666CF">
        <w:rPr>
          <w:b/>
          <w:bCs/>
          <w:sz w:val="28"/>
          <w:szCs w:val="28"/>
        </w:rPr>
        <w:t>2</w:t>
      </w:r>
      <w:r w:rsidR="00BA6665" w:rsidRPr="005666CF">
        <w:rPr>
          <w:b/>
          <w:bCs/>
          <w:sz w:val="28"/>
          <w:szCs w:val="28"/>
        </w:rPr>
        <w:t>3</w:t>
      </w:r>
    </w:p>
    <w:p w14:paraId="080D6BE1" w14:textId="7CDAD0E4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5F03CF5" w14:textId="77777777" w:rsidR="005117D9" w:rsidRPr="007767F4" w:rsidRDefault="005117D9">
          <w:pPr>
            <w:pStyle w:val="af5"/>
          </w:pPr>
        </w:p>
        <w:p w14:paraId="6C5F288A" w14:textId="15AB8974" w:rsidR="00D101E7" w:rsidRPr="00435C93" w:rsidRDefault="008F0F06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r w:rsidRPr="00435C93">
            <w:rPr>
              <w:b w:val="0"/>
              <w:sz w:val="28"/>
              <w:szCs w:val="28"/>
            </w:rPr>
            <w:fldChar w:fldCharType="begin"/>
          </w:r>
          <w:r w:rsidR="005117D9" w:rsidRPr="00435C93">
            <w:rPr>
              <w:b w:val="0"/>
              <w:sz w:val="28"/>
              <w:szCs w:val="28"/>
            </w:rPr>
            <w:instrText xml:space="preserve"> TOC \o "1-3" \h \z \u </w:instrText>
          </w:r>
          <w:r w:rsidRPr="00435C93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 xml:space="preserve">1. </w:t>
            </w:r>
            <w:r w:rsidR="00D101E7" w:rsidRPr="00435C93">
              <w:rPr>
                <w:rStyle w:val="af6"/>
                <w:rFonts w:eastAsia="Calibri"/>
                <w:b w:val="0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_Toc72248929 \h </w:instrText>
            </w:r>
            <w:r w:rsidRPr="00435C93">
              <w:rPr>
                <w:b w:val="0"/>
                <w:webHidden/>
                <w:sz w:val="28"/>
                <w:szCs w:val="28"/>
              </w:rPr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3</w:t>
            </w:r>
            <w:r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19A3366A" w14:textId="73546B86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0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2. Место НИР в структуре образовательной программы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_Toc72248930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6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56B32C9" w14:textId="5BEA9AF9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1" w:history="1">
            <w:r w:rsidR="009D4A0C">
              <w:rPr>
                <w:rStyle w:val="af6"/>
                <w:b w:val="0"/>
                <w:sz w:val="28"/>
                <w:szCs w:val="28"/>
              </w:rPr>
              <w:t xml:space="preserve">3.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_Toc72248931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1C881E4A" w14:textId="51B27324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2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 Содержание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_Toc72248932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CFECB7C" w14:textId="58E87151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3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4.1. Содержание НИР на 1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_Toc72248933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7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45D11C47" w14:textId="3EE5E2D6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4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4.2. Содержание НИР на 2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_Toc72248934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9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236AD88" w14:textId="63829F9E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5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4.3. Содержание НИР на 3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_Toc72248935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10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6ABF6CD" w14:textId="05CE8991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6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_Toc72248936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11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E27D964" w14:textId="58165D5D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7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_Toc72248937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12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29CB7D4E" w14:textId="2F966AE7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8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6.1. Основная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_Toc72248938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12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E92D576" w14:textId="5DFC6BED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9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6.2. Дополнительная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_Toc72248939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13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2141A4C" w14:textId="5D969353" w:rsidR="00D101E7" w:rsidRPr="00435C93" w:rsidRDefault="00577361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0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6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.3.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Ресурсы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сети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 xml:space="preserve"> «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Интернет</w:t>
            </w:r>
            <w:r w:rsidR="00D101E7" w:rsidRPr="00435C93">
              <w:rPr>
                <w:rStyle w:val="af6"/>
                <w:b w:val="0"/>
                <w:sz w:val="28"/>
                <w:szCs w:val="28"/>
                <w:lang w:val="en-US"/>
              </w:rPr>
              <w:t>»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_Toc72248940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13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841B299" w14:textId="2F7FBEA9" w:rsidR="00D101E7" w:rsidRPr="00435C93" w:rsidRDefault="00577361" w:rsidP="00435C93">
          <w:pPr>
            <w:pStyle w:val="11"/>
            <w:tabs>
              <w:tab w:val="left" w:pos="440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1" w:history="1">
            <w:r w:rsidR="00D101E7" w:rsidRPr="00435C93">
              <w:rPr>
                <w:rStyle w:val="af6"/>
                <w:b w:val="0"/>
                <w:sz w:val="28"/>
                <w:szCs w:val="28"/>
              </w:rPr>
              <w:t>7.</w:t>
            </w:r>
            <w:r w:rsidR="009D4A0C">
              <w:rPr>
                <w:rFonts w:asciiTheme="minorHAnsi" w:eastAsiaTheme="minorEastAsia" w:hAnsiTheme="minorHAnsi" w:cstheme="minorBidi"/>
                <w:b w:val="0"/>
                <w:bCs w:val="0"/>
                <w:sz w:val="28"/>
                <w:szCs w:val="28"/>
                <w:lang w:eastAsia="ru-RU"/>
              </w:rPr>
              <w:t xml:space="preserve"> </w:t>
            </w:r>
            <w:r w:rsidR="00D101E7" w:rsidRPr="00435C93">
              <w:rPr>
                <w:rStyle w:val="af6"/>
                <w:b w:val="0"/>
                <w:sz w:val="28"/>
                <w:szCs w:val="28"/>
              </w:rPr>
              <w:t>Методические указания для обучающихся по выполнению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_Toc72248941 \h </w:instrText>
            </w:r>
            <w:r w:rsidR="008F0F06" w:rsidRPr="00435C93">
              <w:rPr>
                <w:b w:val="0"/>
                <w:webHidden/>
                <w:sz w:val="28"/>
                <w:szCs w:val="28"/>
              </w:rPr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BA6665">
              <w:rPr>
                <w:b w:val="0"/>
                <w:webHidden/>
                <w:sz w:val="28"/>
                <w:szCs w:val="28"/>
              </w:rPr>
              <w:t>15</w:t>
            </w:r>
            <w:r w:rsidR="008F0F06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4B6D5B04" w14:textId="77777777" w:rsidR="005117D9" w:rsidRPr="007767F4" w:rsidRDefault="008F0F06" w:rsidP="00435C93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435C93">
            <w:rPr>
              <w:bCs/>
              <w:sz w:val="28"/>
              <w:szCs w:val="28"/>
            </w:rPr>
            <w:fldChar w:fldCharType="end"/>
          </w:r>
        </w:p>
      </w:sdtContent>
    </w:sdt>
    <w:p w14:paraId="3D499493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AD5A95D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1CF261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2F4D08B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04F120F8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318A849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716B6D"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2A0E2190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7B2A699D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</w:t>
      </w:r>
      <w:r w:rsidR="00272511">
        <w:rPr>
          <w:sz w:val="28"/>
          <w:szCs w:val="28"/>
        </w:rPr>
        <w:t xml:space="preserve">ледовательской работы (далее – </w:t>
      </w:r>
      <w:r w:rsidRPr="007767F4">
        <w:rPr>
          <w:sz w:val="28"/>
          <w:szCs w:val="28"/>
        </w:rPr>
        <w:t>НИР) студентами имеет следующую цель:</w:t>
      </w:r>
    </w:p>
    <w:p w14:paraId="25229B7E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3BB3FEC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0341CF25" w14:textId="77777777" w:rsidR="00837A5F" w:rsidRPr="009D4A0C" w:rsidRDefault="00837A5F" w:rsidP="009D4A0C">
      <w:pPr>
        <w:pStyle w:val="ab"/>
        <w:numPr>
          <w:ilvl w:val="0"/>
          <w:numId w:val="31"/>
        </w:numPr>
        <w:spacing w:after="0" w:line="360" w:lineRule="auto"/>
        <w:ind w:left="709" w:hanging="567"/>
        <w:jc w:val="both"/>
        <w:rPr>
          <w:sz w:val="28"/>
          <w:szCs w:val="28"/>
        </w:rPr>
      </w:pPr>
      <w:r w:rsidRPr="009D4A0C">
        <w:rPr>
          <w:sz w:val="28"/>
          <w:szCs w:val="28"/>
        </w:rPr>
        <w:t>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EB4706C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B4998A2" w14:textId="77777777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1714E94" w14:textId="77777777" w:rsidR="00837A5F" w:rsidRPr="007767F4" w:rsidRDefault="00837A5F" w:rsidP="003374B5">
      <w:pPr>
        <w:pStyle w:val="ae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42E0416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Учебно-научный семинар (далее </w:t>
      </w:r>
      <w:r w:rsidR="003374B5">
        <w:rPr>
          <w:sz w:val="28"/>
          <w:szCs w:val="28"/>
        </w:rPr>
        <w:t>–</w:t>
      </w:r>
      <w:r w:rsidRPr="007767F4">
        <w:rPr>
          <w:sz w:val="28"/>
          <w:szCs w:val="28"/>
        </w:rPr>
        <w:t xml:space="preserve"> УНС) является аудиторной формой НИР.</w:t>
      </w:r>
    </w:p>
    <w:p w14:paraId="303B059C" w14:textId="77777777" w:rsidR="00D9113E" w:rsidRPr="00CD3F6B" w:rsidRDefault="00D9113E" w:rsidP="00D9113E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D3F6B">
        <w:rPr>
          <w:color w:val="000000" w:themeColor="text1"/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27543" w14:paraId="5ED6F0B1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6352F3AF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5B5B64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BCDC47F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2FF82CAF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097C3A7A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76DC9C33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086151EF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890E59D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09C57CD3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78525462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4274F68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DDC0BF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DC51FE2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0E6510D3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56431B89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6784290A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0E0A1168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31E1C68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5346A2B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6D9C9CB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5C1F36E1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3489302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71D49EC1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A7B3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B654B1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07FF6D7B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6D17C84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446AEEE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555D280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E3BFA6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4DB3DA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9D862D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D55B18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4B88111C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3E05383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логику научного исследования</w:t>
            </w:r>
          </w:p>
          <w:p w14:paraId="69495B2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</w:t>
            </w:r>
            <w:r w:rsidRPr="007767F4">
              <w:lastRenderedPageBreak/>
              <w:t>процессов и делать выводы</w:t>
            </w:r>
          </w:p>
        </w:tc>
      </w:tr>
      <w:tr w:rsidR="00524F3B" w:rsidRPr="007767F4" w14:paraId="69C07A1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E033E6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D7ECE1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4B510D1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3152C7EA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4FCC395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68C1B16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7E3B01F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8198A5F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6DE1E3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397381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110E1B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5FAF4E9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6366EA6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8C6EAA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8C7B321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02FD4A0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5FCDD9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70CD86B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17B57E9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0B3C9C2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7224190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6DE0E2A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67641B0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66DA6DA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37A69B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0DA3120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43F78F2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074ABCF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2F3E24E2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E19C0D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08415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00C0626F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6F8CE10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0AA216A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775DED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5940E69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9DBF16C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5C994A6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51588B0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4CDA8C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C4AB8FB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97FE71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AD131A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66A946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</w:t>
            </w:r>
            <w:r w:rsidRPr="007767F4">
              <w:lastRenderedPageBreak/>
              <w:t>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71CC313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418930A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471C1B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3B81F4D2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9A73AC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F874DC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4BF581C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5BA3DFF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38D416F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6F130D8E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399F622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48421A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C0C29C9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19ABD23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6FAD86A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48FBE19E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B4CEF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06931A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4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5479251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4690A74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366F4297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655A59D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563690A2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065781C7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661A6A7C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7403EC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63C72549" w14:textId="10C240CF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</w:t>
      </w:r>
      <w:r w:rsidR="00643AE1">
        <w:rPr>
          <w:sz w:val="28"/>
          <w:szCs w:val="28"/>
          <w:lang w:eastAsia="ru-RU"/>
        </w:rPr>
        <w:t xml:space="preserve"> по направлению подготовки 38.03.01</w:t>
      </w:r>
      <w:r w:rsidRPr="007767F4">
        <w:rPr>
          <w:sz w:val="28"/>
          <w:szCs w:val="28"/>
          <w:lang w:eastAsia="ru-RU"/>
        </w:rPr>
        <w:t xml:space="preserve"> </w:t>
      </w:r>
      <w:r w:rsidR="00643AE1">
        <w:rPr>
          <w:sz w:val="28"/>
          <w:szCs w:val="28"/>
          <w:lang w:eastAsia="ru-RU"/>
        </w:rPr>
        <w:t>«Экономика», ОП «Экономика и бизнес», профиль «</w:t>
      </w:r>
      <w:r w:rsidR="00233F4A" w:rsidRPr="00233F4A">
        <w:rPr>
          <w:sz w:val="28"/>
          <w:szCs w:val="28"/>
          <w:lang w:eastAsia="ru-RU"/>
        </w:rPr>
        <w:t>Энергетический бизнес</w:t>
      </w:r>
      <w:r w:rsidR="00643AE1">
        <w:rPr>
          <w:sz w:val="28"/>
          <w:szCs w:val="28"/>
          <w:lang w:eastAsia="ru-RU"/>
        </w:rPr>
        <w:t xml:space="preserve">» </w:t>
      </w:r>
      <w:r w:rsidRPr="007767F4">
        <w:rPr>
          <w:sz w:val="28"/>
          <w:szCs w:val="28"/>
          <w:lang w:eastAsia="ru-RU"/>
        </w:rPr>
        <w:t>составляет 3 зачетные единицы.</w:t>
      </w:r>
    </w:p>
    <w:p w14:paraId="69EE5655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38E5852C" w14:textId="77777777" w:rsidTr="00D96164">
        <w:trPr>
          <w:trHeight w:val="380"/>
          <w:jc w:val="center"/>
        </w:trPr>
        <w:tc>
          <w:tcPr>
            <w:tcW w:w="3710" w:type="dxa"/>
          </w:tcPr>
          <w:p w14:paraId="7772DB8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0C5CFCC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6590D7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01668585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551CF96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3981C0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D787F1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62B0EF9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0EAD80B6" w14:textId="77777777" w:rsidTr="00D96164">
        <w:trPr>
          <w:trHeight w:val="194"/>
          <w:jc w:val="center"/>
        </w:trPr>
        <w:tc>
          <w:tcPr>
            <w:tcW w:w="3710" w:type="dxa"/>
          </w:tcPr>
          <w:p w14:paraId="5832BDB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2DA5731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3F3E2AF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4F0393E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574F0CD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34F4DB46" w14:textId="77777777" w:rsidTr="00D96164">
        <w:trPr>
          <w:trHeight w:val="461"/>
          <w:jc w:val="center"/>
        </w:trPr>
        <w:tc>
          <w:tcPr>
            <w:tcW w:w="3710" w:type="dxa"/>
          </w:tcPr>
          <w:p w14:paraId="312F74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48F56F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0A0748E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4836D6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107D7F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60DE721C" w14:textId="77777777" w:rsidTr="00D96164">
        <w:trPr>
          <w:jc w:val="center"/>
        </w:trPr>
        <w:tc>
          <w:tcPr>
            <w:tcW w:w="3710" w:type="dxa"/>
          </w:tcPr>
          <w:p w14:paraId="308CDD47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711C64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6FEFA72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57ED0A9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3BBD1BC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3CA8CC40" w14:textId="77777777" w:rsidTr="00D96164">
        <w:trPr>
          <w:jc w:val="center"/>
        </w:trPr>
        <w:tc>
          <w:tcPr>
            <w:tcW w:w="3710" w:type="dxa"/>
          </w:tcPr>
          <w:p w14:paraId="50CC82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0B54D4B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5663161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252E352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0E783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0A2C2574" w14:textId="77777777" w:rsidTr="00D96164">
        <w:trPr>
          <w:jc w:val="center"/>
        </w:trPr>
        <w:tc>
          <w:tcPr>
            <w:tcW w:w="3710" w:type="dxa"/>
          </w:tcPr>
          <w:p w14:paraId="32B0982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BCAE9E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727B86BF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7ED531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3698421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58BC7FB4" w14:textId="77777777" w:rsidTr="00D96164">
        <w:trPr>
          <w:trHeight w:val="411"/>
          <w:jc w:val="center"/>
        </w:trPr>
        <w:tc>
          <w:tcPr>
            <w:tcW w:w="3710" w:type="dxa"/>
          </w:tcPr>
          <w:p w14:paraId="5AA5965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D85D1EA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31D2C1F8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681743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1D51732E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527C0DFB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C313E1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08288F8B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1717732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79AA8193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1D39EAC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1EF957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F4544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7767F4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14:paraId="4F60E52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53439A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63959211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7C1184D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22372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6AB719F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7A32A40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03CC3E8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4D8840C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7F29C37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7767F4">
        <w:rPr>
          <w:sz w:val="28"/>
          <w:szCs w:val="28"/>
          <w:lang w:eastAsia="ru-RU"/>
        </w:rPr>
        <w:lastRenderedPageBreak/>
        <w:t>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003BCC40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111773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4BA42A0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73ED6B5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763C1DB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7B4C83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4163112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095F8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470352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3FB4960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Качественные методы оценки анализа больших данных. Опросы и их применение при анализе данных. Экспертные оценки.</w:t>
      </w:r>
    </w:p>
    <w:p w14:paraId="0DED4BF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6388E58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15DA43D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716A244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0FFE1A46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2242B3B1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73F452FB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F206489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18BDD7A1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4605F8B4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6E22FA9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4EF44D98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0D5198DD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0E620532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lastRenderedPageBreak/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F42440">
        <w:rPr>
          <w:bCs/>
          <w:sz w:val="28"/>
          <w:szCs w:val="28"/>
          <w:lang w:val="en-US"/>
        </w:rPr>
        <w:t>MS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Power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Point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Google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Docs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Prezi</w:t>
      </w:r>
      <w:r w:rsidRPr="00F42440">
        <w:rPr>
          <w:bCs/>
          <w:sz w:val="28"/>
          <w:szCs w:val="28"/>
        </w:rPr>
        <w:t xml:space="preserve">. </w:t>
      </w:r>
      <w:r w:rsidRPr="00F42440">
        <w:rPr>
          <w:bCs/>
          <w:sz w:val="28"/>
          <w:szCs w:val="28"/>
          <w:lang w:val="en-US"/>
        </w:rPr>
        <w:t>Com</w:t>
      </w:r>
      <w:r w:rsidRPr="00F42440">
        <w:rPr>
          <w:bCs/>
          <w:sz w:val="28"/>
          <w:szCs w:val="28"/>
        </w:rPr>
        <w:t>. Размещение презентации в онлайн сервисах.</w:t>
      </w:r>
    </w:p>
    <w:p w14:paraId="616DF766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Семинар</w:t>
      </w:r>
      <w:r w:rsidR="007C00AF" w:rsidRPr="00F42440">
        <w:rPr>
          <w:b/>
          <w:bCs/>
          <w:sz w:val="28"/>
          <w:szCs w:val="28"/>
        </w:rPr>
        <w:t>ы</w:t>
      </w:r>
      <w:r w:rsidRPr="00F42440">
        <w:rPr>
          <w:b/>
          <w:bCs/>
          <w:sz w:val="28"/>
          <w:szCs w:val="28"/>
        </w:rPr>
        <w:t>:</w:t>
      </w:r>
    </w:p>
    <w:p w14:paraId="52B8F2A6" w14:textId="3747D59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Подготовка научного текста студентом или группой студентов</w:t>
      </w:r>
      <w:r w:rsidR="00272511">
        <w:rPr>
          <w:bCs/>
          <w:sz w:val="28"/>
          <w:szCs w:val="28"/>
        </w:rPr>
        <w:t xml:space="preserve"> по актуальным проблемам и перспективам развития </w:t>
      </w:r>
      <w:r w:rsidR="00233F4A">
        <w:rPr>
          <w:bCs/>
          <w:sz w:val="28"/>
          <w:szCs w:val="28"/>
        </w:rPr>
        <w:t>топливно-энергетического комплекса и э</w:t>
      </w:r>
      <w:r w:rsidR="00233F4A" w:rsidRPr="00233F4A">
        <w:rPr>
          <w:bCs/>
          <w:sz w:val="28"/>
          <w:szCs w:val="28"/>
        </w:rPr>
        <w:t>нергетическ</w:t>
      </w:r>
      <w:r w:rsidR="00233F4A">
        <w:rPr>
          <w:bCs/>
          <w:sz w:val="28"/>
          <w:szCs w:val="28"/>
        </w:rPr>
        <w:t>ого</w:t>
      </w:r>
      <w:r w:rsidR="00233F4A" w:rsidRPr="00233F4A">
        <w:rPr>
          <w:bCs/>
          <w:sz w:val="28"/>
          <w:szCs w:val="28"/>
        </w:rPr>
        <w:t xml:space="preserve"> бизнес</w:t>
      </w:r>
      <w:r w:rsidR="00233F4A">
        <w:rPr>
          <w:bCs/>
          <w:sz w:val="28"/>
          <w:szCs w:val="28"/>
        </w:rPr>
        <w:t>а</w:t>
      </w:r>
      <w:r w:rsidRPr="00F42440">
        <w:rPr>
          <w:bCs/>
          <w:sz w:val="28"/>
          <w:szCs w:val="28"/>
        </w:rPr>
        <w:t>. Подготовка презентации. Публичное выступление.</w:t>
      </w:r>
    </w:p>
    <w:p w14:paraId="1C41A80B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DD86A64" w14:textId="77777777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1276413E" w14:textId="77777777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5DB1A2DD" w14:textId="77777777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070A27E6" w14:textId="77777777" w:rsidTr="005A7BC8">
        <w:tc>
          <w:tcPr>
            <w:tcW w:w="1691" w:type="pct"/>
            <w:shd w:val="clear" w:color="auto" w:fill="auto"/>
          </w:tcPr>
          <w:p w14:paraId="02C1F319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6597AE64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1648FF95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2BA94672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18005D7B" w14:textId="77777777" w:rsidR="00196C6A" w:rsidRDefault="00196C6A" w:rsidP="00D96164">
            <w:pPr>
              <w:pStyle w:val="af8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</w:t>
            </w:r>
            <w:r w:rsidR="001940C4">
              <w:rPr>
                <w:rFonts w:ascii="Times New Roman" w:hAnsi="Times New Roman"/>
              </w:rPr>
              <w:t xml:space="preserve">Составить терминологический словарь по проблематике научно-исследовательского проекта в соответствии с </w:t>
            </w:r>
            <w:r w:rsidR="00D96164">
              <w:rPr>
                <w:rFonts w:ascii="Times New Roman" w:hAnsi="Times New Roman"/>
              </w:rPr>
              <w:t>вариантом</w:t>
            </w:r>
            <w:r w:rsidR="001940C4"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>.</w:t>
            </w:r>
          </w:p>
          <w:p w14:paraId="610EF7E5" w14:textId="77777777" w:rsidR="00196C6A" w:rsidRPr="007D0B41" w:rsidRDefault="00196C6A" w:rsidP="00D96164">
            <w:pPr>
              <w:pStyle w:val="af8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</w:t>
            </w:r>
            <w:r w:rsidR="001940C4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596DE982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0981C67B" w14:textId="77777777" w:rsidR="00196C6A" w:rsidRPr="00BB5917" w:rsidRDefault="001940C4" w:rsidP="00D96164">
            <w:pPr>
              <w:pStyle w:val="af8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52A81DDF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 w:rsidR="00D96164">
              <w:t xml:space="preserve">Осуществить поиск статей для реферирования, входящих в Перечень ВАК, базу </w:t>
            </w:r>
            <w:r w:rsidR="00D96164">
              <w:rPr>
                <w:lang w:val="en-US"/>
              </w:rPr>
              <w:t>Scopus</w:t>
            </w:r>
            <w:r w:rsidR="00D96164" w:rsidRPr="00D96164">
              <w:t xml:space="preserve"> </w:t>
            </w:r>
            <w:r w:rsidR="00D96164">
              <w:t xml:space="preserve">или </w:t>
            </w:r>
            <w:r w:rsidR="00D96164">
              <w:rPr>
                <w:lang w:val="en-US"/>
              </w:rPr>
              <w:t>WoS</w:t>
            </w:r>
            <w:r w:rsidR="00D96164" w:rsidRPr="00D96164">
              <w:t xml:space="preserve"> </w:t>
            </w:r>
            <w:r w:rsidR="00D96164">
              <w:t>по тематике в соответствии с вариантом задания</w:t>
            </w:r>
            <w:r>
              <w:t>.</w:t>
            </w:r>
          </w:p>
          <w:p w14:paraId="168ECEE7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="00D96164" w:rsidRPr="00300027">
              <w:t>Сформировать массив данных (</w:t>
            </w:r>
            <w:r w:rsidR="00D96164">
              <w:t>выборку</w:t>
            </w:r>
            <w:r w:rsidR="00D96164" w:rsidRPr="00300027">
              <w:t>)</w:t>
            </w:r>
            <w:r w:rsidR="00D96164">
              <w:t xml:space="preserve"> для статистического исследования в рамках научно-исследовательского проекта, </w:t>
            </w:r>
            <w:r w:rsidR="00D96164" w:rsidRPr="00300027">
              <w:t>оцени</w:t>
            </w:r>
            <w:r w:rsidR="00D96164">
              <w:t>ть</w:t>
            </w:r>
            <w:r w:rsidR="00D96164" w:rsidRPr="00300027">
              <w:t xml:space="preserve"> её </w:t>
            </w:r>
            <w:r w:rsidR="00D96164">
              <w:t>репрезентативность.</w:t>
            </w:r>
          </w:p>
          <w:p w14:paraId="7FA4340E" w14:textId="77777777" w:rsidR="00196C6A" w:rsidRPr="007B730C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="00D96164" w:rsidRPr="00D96164">
              <w:t>Осуществить поиск информации, необходимой для написания статьи в соответствии с заданной тематикой</w:t>
            </w:r>
            <w:r w:rsidR="00D96164"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96C6A" w:rsidRPr="00300027" w14:paraId="1E15687F" w14:textId="77777777" w:rsidTr="005A7BC8">
        <w:trPr>
          <w:trHeight w:val="2651"/>
        </w:trPr>
        <w:tc>
          <w:tcPr>
            <w:tcW w:w="1691" w:type="pct"/>
            <w:shd w:val="clear" w:color="auto" w:fill="auto"/>
          </w:tcPr>
          <w:p w14:paraId="68A3F3C5" w14:textId="7777777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4CBBAB5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46C6B268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4FB714F9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 w:rsidR="00D96164">
              <w:t>Обоснованно выбрать</w:t>
            </w:r>
            <w:r>
              <w:t xml:space="preserve">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 w:rsidR="00D96164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>
              <w:t>.</w:t>
            </w:r>
            <w:r w:rsidR="00D96164">
              <w:t xml:space="preserve"> </w:t>
            </w:r>
          </w:p>
          <w:p w14:paraId="3DAC8274" w14:textId="77777777" w:rsidR="00196C6A" w:rsidRPr="00300027" w:rsidRDefault="00196C6A" w:rsidP="005A7BC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 w:rsidR="005A7BC8"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="00D96164" w:rsidRPr="00D96164">
              <w:t xml:space="preserve">Подготовить презентацию к докладу </w:t>
            </w:r>
            <w:r w:rsidR="005A7BC8">
              <w:t xml:space="preserve">по тематике прореферированных статей, выступления </w:t>
            </w:r>
            <w:r w:rsidR="00D96164" w:rsidRPr="00D96164">
              <w:t xml:space="preserve">на конференции по </w:t>
            </w:r>
            <w:r w:rsidR="005A7BC8">
              <w:t>итогам выполненного научно-исследовательского проекта, написания научной статьи</w:t>
            </w:r>
          </w:p>
        </w:tc>
      </w:tr>
    </w:tbl>
    <w:p w14:paraId="36568723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308B09A1" w14:textId="77777777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7E65A4C3" w14:textId="77777777" w:rsidR="0029363B" w:rsidRPr="00ED42D0" w:rsidRDefault="0029363B" w:rsidP="0029363B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5349421"/>
      <w:bookmarkStart w:id="22" w:name="_Toc72248941"/>
      <w:r w:rsidRPr="00ED42D0">
        <w:rPr>
          <w:rFonts w:ascii="Times New Roman" w:hAnsi="Times New Roman" w:cs="Times New Roman"/>
          <w:sz w:val="28"/>
          <w:szCs w:val="28"/>
        </w:rPr>
        <w:t>6.1. Основная литература</w:t>
      </w:r>
    </w:p>
    <w:p w14:paraId="1C6EBCEF" w14:textId="77777777" w:rsidR="0029363B" w:rsidRPr="00ED42D0" w:rsidRDefault="0029363B" w:rsidP="0029363B">
      <w:pPr>
        <w:pStyle w:val="ab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ED42D0">
        <w:rPr>
          <w:bCs/>
          <w:sz w:val="28"/>
          <w:szCs w:val="28"/>
        </w:rPr>
        <w:t xml:space="preserve">Основы научных исследований : учебное пособие / Б.И. Герасимов, В.В. Дробышева, Н.В. Злобина [и др.]. — 2-е изд., доп. — Москва : ФОРУМ : ИНФРА-М, 2023. — 271 с. — (Высшее образование: Бакалавриат). - ЭБС ZNANIUM.com. - URL: https://znanium.com/catalog/product/1913858 (дата обращения: 11.04.2023). – Текст : электронный. </w:t>
      </w:r>
    </w:p>
    <w:p w14:paraId="5F52EC79" w14:textId="77777777" w:rsidR="0029363B" w:rsidRPr="00ED42D0" w:rsidRDefault="0029363B" w:rsidP="0029363B">
      <w:pPr>
        <w:pStyle w:val="ab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ED42D0">
        <w:rPr>
          <w:bCs/>
          <w:sz w:val="28"/>
          <w:szCs w:val="28"/>
        </w:rPr>
        <w:t xml:space="preserve">Ивин, А. А.  Логика : учебник и практикум для вузов / А. А. Ивин. — 4-е изд., испр. и доп. — Москва : Издательство Юрайт, 2023. — 387 с. — (Высшее образование). —  Образовательная платформа Юрайт [сайт]. — URL: https://urait.ru/bcode/510659 (дата обращения: 11.04.2023). — Текст : электронный. </w:t>
      </w:r>
    </w:p>
    <w:p w14:paraId="0B46BB06" w14:textId="77777777" w:rsidR="0029363B" w:rsidRPr="00ED42D0" w:rsidRDefault="0029363B" w:rsidP="0029363B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3.  Космин, В. В. Основы научных исследований (Общий курс) : учебное пособие / А.В. Космин, В.В. Космин. — 5-е изд., перераб. и доп. — Москва : 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lastRenderedPageBreak/>
        <w:t xml:space="preserve">РИОР : ИНФРА-М, 2023. — 298 с. — (Высшее образование). — DOI: https://doi.org/10.29039/01901-6. - ЭБС ZNANIUM.com. - URL: https://znanium.com/catalog/product/1891391 (дата обращения: </w:t>
      </w:r>
      <w:r w:rsidRPr="00ED42D0"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Pr="00ED42D0">
        <w:rPr>
          <w:rFonts w:ascii="Times New Roman" w:hAnsi="Times New Roman" w:cs="Times New Roman"/>
          <w:b w:val="0"/>
          <w:sz w:val="28"/>
          <w:szCs w:val="28"/>
        </w:rPr>
        <w:t>.0</w:t>
      </w:r>
      <w:r w:rsidRPr="00ED42D0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ED42D0">
        <w:rPr>
          <w:rFonts w:ascii="Times New Roman" w:hAnsi="Times New Roman" w:cs="Times New Roman"/>
          <w:b w:val="0"/>
          <w:sz w:val="28"/>
          <w:szCs w:val="28"/>
        </w:rPr>
        <w:t>.2023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). –  Текст : электронный.</w:t>
      </w:r>
    </w:p>
    <w:p w14:paraId="33817939" w14:textId="77777777" w:rsidR="0029363B" w:rsidRPr="00ED42D0" w:rsidRDefault="0029363B" w:rsidP="0029363B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2D0">
        <w:rPr>
          <w:rFonts w:ascii="Times New Roman" w:hAnsi="Times New Roman" w:cs="Times New Roman"/>
          <w:sz w:val="28"/>
          <w:szCs w:val="28"/>
        </w:rPr>
        <w:t>6.2. Дополнительная литература</w:t>
      </w:r>
    </w:p>
    <w:p w14:paraId="09144159" w14:textId="77777777" w:rsidR="0029363B" w:rsidRPr="00ED42D0" w:rsidRDefault="0029363B" w:rsidP="0029363B">
      <w:pPr>
        <w:pStyle w:val="ab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ED42D0">
        <w:rPr>
          <w:bCs/>
          <w:sz w:val="28"/>
          <w:szCs w:val="28"/>
        </w:rPr>
        <w:t xml:space="preserve"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; ЭБС ZNANIUM.com. - URL: http://znanium.com/catalog/product/415294 (дата обращения: 11.04.2023). – Текст : электронный. </w:t>
      </w:r>
    </w:p>
    <w:p w14:paraId="691BAB4D" w14:textId="77777777" w:rsidR="0029363B" w:rsidRPr="00ED42D0" w:rsidRDefault="0029363B" w:rsidP="0029363B">
      <w:pPr>
        <w:pStyle w:val="ab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ED42D0">
        <w:rPr>
          <w:sz w:val="28"/>
          <w:szCs w:val="28"/>
        </w:rPr>
        <w:t xml:space="preserve">Гетманова, А.Д. Логика. Углубленный курс: учебное пособие / А.Д. Гетманова. - Москва: КноРус, 2021. - 192 с. – ЭБС BOOK.ru. – URL: https://book.ru/book/939134 (дата обращения: </w:t>
      </w:r>
      <w:r w:rsidRPr="00ED42D0">
        <w:rPr>
          <w:bCs/>
          <w:sz w:val="28"/>
          <w:szCs w:val="28"/>
        </w:rPr>
        <w:t>11.04.2023</w:t>
      </w:r>
      <w:r w:rsidRPr="00ED42D0">
        <w:rPr>
          <w:sz w:val="28"/>
          <w:szCs w:val="28"/>
        </w:rPr>
        <w:t xml:space="preserve">). — Текст : электронный. </w:t>
      </w:r>
    </w:p>
    <w:p w14:paraId="65879D1C" w14:textId="77777777" w:rsidR="0029363B" w:rsidRPr="00ED42D0" w:rsidRDefault="0029363B" w:rsidP="0029363B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</w:pP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>3. Шкляр, М. Ф. Основы научных исследований : учебное пособие / М. Ф. Шкляр. – 9-е изд. – Москва : Дашков и К°, 2022. – 208 с. : табл. – (Учебные издания для бакалавров). – ЭБС Университетская библиотека online. – URL: https://biblioclub.ru/index.php?page=book&amp;id=684505 (дата обращения:</w:t>
      </w:r>
      <w:r w:rsidRPr="00ED42D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ED42D0"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 w:rsidRPr="00ED42D0">
        <w:rPr>
          <w:rFonts w:ascii="Times New Roman" w:hAnsi="Times New Roman" w:cs="Times New Roman"/>
          <w:b w:val="0"/>
          <w:sz w:val="28"/>
          <w:szCs w:val="28"/>
        </w:rPr>
        <w:t>.0</w:t>
      </w:r>
      <w:r w:rsidRPr="00ED42D0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ED42D0">
        <w:rPr>
          <w:rFonts w:ascii="Times New Roman" w:hAnsi="Times New Roman" w:cs="Times New Roman"/>
          <w:b w:val="0"/>
          <w:sz w:val="28"/>
          <w:szCs w:val="28"/>
        </w:rPr>
        <w:t>.2023</w:t>
      </w:r>
      <w:r w:rsidRPr="00ED42D0">
        <w:rPr>
          <w:rFonts w:ascii="Times New Roman" w:eastAsia="Calibri" w:hAnsi="Times New Roman" w:cs="Times New Roman"/>
          <w:b w:val="0"/>
          <w:kern w:val="0"/>
          <w:sz w:val="28"/>
          <w:szCs w:val="28"/>
          <w:lang w:eastAsia="en-US"/>
        </w:rPr>
        <w:t xml:space="preserve">). – Текст : электронный. </w:t>
      </w:r>
    </w:p>
    <w:p w14:paraId="1EA329D8" w14:textId="77777777" w:rsidR="0029363B" w:rsidRPr="00ED42D0" w:rsidRDefault="0029363B" w:rsidP="0029363B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D42D0">
        <w:rPr>
          <w:rFonts w:ascii="Times New Roman" w:hAnsi="Times New Roman" w:cs="Times New Roman"/>
          <w:sz w:val="28"/>
          <w:szCs w:val="28"/>
        </w:rPr>
        <w:t>6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Pr="00ED42D0">
        <w:rPr>
          <w:rFonts w:ascii="Times New Roman" w:hAnsi="Times New Roman" w:cs="Times New Roman"/>
          <w:sz w:val="28"/>
          <w:szCs w:val="28"/>
        </w:rPr>
        <w:t>Ресурсы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D42D0">
        <w:rPr>
          <w:rFonts w:ascii="Times New Roman" w:hAnsi="Times New Roman" w:cs="Times New Roman"/>
          <w:sz w:val="28"/>
          <w:szCs w:val="28"/>
        </w:rPr>
        <w:t>сети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ED42D0">
        <w:rPr>
          <w:rFonts w:ascii="Times New Roman" w:hAnsi="Times New Roman" w:cs="Times New Roman"/>
          <w:sz w:val="28"/>
          <w:szCs w:val="28"/>
        </w:rPr>
        <w:t>Интернет</w:t>
      </w:r>
      <w:r w:rsidRPr="00ED42D0">
        <w:rPr>
          <w:rFonts w:ascii="Times New Roman" w:hAnsi="Times New Roman" w:cs="Times New Roman"/>
          <w:sz w:val="28"/>
          <w:szCs w:val="28"/>
          <w:lang w:val="en-US"/>
        </w:rPr>
        <w:t>»</w:t>
      </w:r>
    </w:p>
    <w:p w14:paraId="748901CE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rPr>
          <w:sz w:val="28"/>
          <w:szCs w:val="28"/>
        </w:rPr>
      </w:pPr>
      <w:r w:rsidRPr="00ED42D0">
        <w:rPr>
          <w:sz w:val="28"/>
          <w:szCs w:val="28"/>
        </w:rPr>
        <w:t xml:space="preserve">Министерство экономического развития РФ </w:t>
      </w:r>
      <w:hyperlink r:id="rId13" w:history="1">
        <w:r w:rsidRPr="00ED42D0">
          <w:rPr>
            <w:rStyle w:val="af6"/>
            <w:sz w:val="28"/>
            <w:szCs w:val="28"/>
          </w:rPr>
          <w:t>https://www.economy.gov.ru/material/directions/tehnologicheskoe_razvitie</w:t>
        </w:r>
      </w:hyperlink>
    </w:p>
    <w:p w14:paraId="471740D5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rPr>
          <w:sz w:val="28"/>
          <w:szCs w:val="28"/>
          <w:lang w:eastAsia="ru-RU"/>
        </w:rPr>
      </w:pPr>
      <w:r w:rsidRPr="00ED42D0">
        <w:rPr>
          <w:sz w:val="28"/>
          <w:szCs w:val="28"/>
          <w:lang w:eastAsia="ru-RU"/>
        </w:rPr>
        <w:t>Электронные ресурсы БИК:</w:t>
      </w:r>
    </w:p>
    <w:p w14:paraId="621F151A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4" w:history="1">
        <w:r w:rsidRPr="00ED42D0">
          <w:rPr>
            <w:rStyle w:val="af6"/>
            <w:sz w:val="28"/>
            <w:szCs w:val="28"/>
          </w:rPr>
          <w:t>http://elib.fa.ru/</w:t>
        </w:r>
      </w:hyperlink>
    </w:p>
    <w:p w14:paraId="5D796B99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1621AEAB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53680AF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Электронно-библиотечная система Znanium http://www.znanium.com</w:t>
      </w:r>
    </w:p>
    <w:p w14:paraId="36F373A5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lastRenderedPageBreak/>
        <w:t>Электронно-библиотечная система издательства «ЮРАЙТ» https://urait.ru/</w:t>
      </w:r>
    </w:p>
    <w:p w14:paraId="34A85204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ED42D0">
          <w:rPr>
            <w:rStyle w:val="af6"/>
            <w:sz w:val="28"/>
            <w:szCs w:val="28"/>
          </w:rPr>
          <w:t>http://ebs.prospekt.org/books</w:t>
        </w:r>
      </w:hyperlink>
    </w:p>
    <w:p w14:paraId="385F2B76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ED42D0">
        <w:rPr>
          <w:color w:val="000000" w:themeColor="text1"/>
          <w:sz w:val="28"/>
          <w:szCs w:val="28"/>
        </w:rPr>
        <w:t xml:space="preserve"> Актион 360 https://action360.ru/</w:t>
      </w:r>
    </w:p>
    <w:p w14:paraId="361316B3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rStyle w:val="af6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Деловая онлайн-библиотека Alpina Digital </w:t>
      </w:r>
      <w:hyperlink r:id="rId16" w:history="1">
        <w:r w:rsidRPr="00ED42D0">
          <w:rPr>
            <w:rStyle w:val="af6"/>
            <w:sz w:val="28"/>
            <w:szCs w:val="28"/>
          </w:rPr>
          <w:t>http://lib.alpinadigital.ru/</w:t>
        </w:r>
      </w:hyperlink>
    </w:p>
    <w:p w14:paraId="155A99C9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rPr>
          <w:sz w:val="28"/>
          <w:szCs w:val="28"/>
        </w:rPr>
      </w:pPr>
      <w:r w:rsidRPr="00ED42D0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4FCA75CE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Интернет-библиотека СМИ Public.Ru https://public.ru/</w:t>
      </w:r>
    </w:p>
    <w:p w14:paraId="25164C1C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637293B4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3D994FCF" w14:textId="77777777" w:rsidR="0029363B" w:rsidRPr="00ED42D0" w:rsidRDefault="0029363B" w:rsidP="0029363B">
      <w:pPr>
        <w:pStyle w:val="ab"/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3D9795DC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7B5CF4B5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3824B126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СПАРК </w:t>
      </w:r>
      <w:hyperlink r:id="rId17" w:history="1">
        <w:r w:rsidRPr="00ED42D0">
          <w:rPr>
            <w:rStyle w:val="af6"/>
            <w:sz w:val="28"/>
            <w:szCs w:val="28"/>
          </w:rPr>
          <w:t>https://spark-interfax.ru/</w:t>
        </w:r>
      </w:hyperlink>
    </w:p>
    <w:p w14:paraId="72ACE022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ED42D0">
        <w:rPr>
          <w:color w:val="000000" w:themeColor="text1"/>
          <w:sz w:val="28"/>
          <w:szCs w:val="28"/>
          <w:lang w:val="en-US"/>
        </w:rPr>
        <w:t>STATISTA https://www.statista.com/</w:t>
      </w:r>
    </w:p>
    <w:p w14:paraId="6D1F76AE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ED42D0">
        <w:rPr>
          <w:color w:val="000000" w:themeColor="text1"/>
          <w:sz w:val="28"/>
          <w:szCs w:val="28"/>
          <w:lang w:val="en-US"/>
        </w:rPr>
        <w:t>Academic Reference http://ar.cnki.net/ACADREF</w:t>
      </w:r>
    </w:p>
    <w:p w14:paraId="6B18D4A3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32A272EB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Henry Stewart Talks: Библиотека Онлайн Лекций по Бизнесу и Маркетингу https://hstalks.com/business/</w:t>
      </w:r>
    </w:p>
    <w:p w14:paraId="1D1F6509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Электронная коллекция книг издательства Springer:  Springer eBooks </w:t>
      </w:r>
      <w:hyperlink r:id="rId18" w:history="1">
        <w:r w:rsidRPr="00ED42D0">
          <w:rPr>
            <w:rStyle w:val="af6"/>
            <w:sz w:val="28"/>
            <w:szCs w:val="28"/>
          </w:rPr>
          <w:t>http://link.springer.com/</w:t>
        </w:r>
      </w:hyperlink>
    </w:p>
    <w:p w14:paraId="5873BE91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Электронные продукты издательства Elsevier </w:t>
      </w:r>
      <w:hyperlink r:id="rId19" w:history="1">
        <w:r w:rsidRPr="00ED42D0">
          <w:rPr>
            <w:rStyle w:val="af6"/>
            <w:sz w:val="28"/>
            <w:szCs w:val="28"/>
          </w:rPr>
          <w:t>http://www.sciencedirect.com</w:t>
        </w:r>
      </w:hyperlink>
    </w:p>
    <w:p w14:paraId="6B62B8A2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D42D0">
        <w:rPr>
          <w:color w:val="000000" w:themeColor="text1"/>
          <w:sz w:val="28"/>
          <w:szCs w:val="28"/>
          <w:lang w:val="en-US"/>
        </w:rPr>
        <w:lastRenderedPageBreak/>
        <w:t xml:space="preserve">Emerald: Management eJournal Portfolio </w:t>
      </w:r>
      <w:hyperlink r:id="rId20" w:history="1">
        <w:r w:rsidRPr="00ED42D0">
          <w:rPr>
            <w:rStyle w:val="af6"/>
            <w:sz w:val="28"/>
            <w:szCs w:val="28"/>
            <w:lang w:val="en-US"/>
          </w:rPr>
          <w:t>https://www.emerald.com/insight/</w:t>
        </w:r>
      </w:hyperlink>
    </w:p>
    <w:p w14:paraId="455217A3" w14:textId="77777777" w:rsidR="0029363B" w:rsidRPr="00ED42D0" w:rsidRDefault="0029363B" w:rsidP="0029363B">
      <w:pPr>
        <w:pStyle w:val="af7"/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jc w:val="both"/>
        <w:rPr>
          <w:rStyle w:val="af6"/>
          <w:bCs/>
          <w:color w:val="000000"/>
          <w:sz w:val="28"/>
          <w:szCs w:val="28"/>
          <w:lang w:val="en-US"/>
        </w:rPr>
      </w:pPr>
      <w:r w:rsidRPr="00ED42D0">
        <w:rPr>
          <w:rStyle w:val="af9"/>
          <w:b w:val="0"/>
          <w:bCs w:val="0"/>
          <w:sz w:val="28"/>
          <w:szCs w:val="28"/>
          <w:lang w:val="en-US"/>
        </w:rPr>
        <w:t>JSTOR. Arts &amp; Sciences I Collection</w:t>
      </w:r>
      <w:r w:rsidRPr="00ED42D0">
        <w:rPr>
          <w:rStyle w:val="af9"/>
          <w:sz w:val="28"/>
          <w:szCs w:val="28"/>
          <w:lang w:val="en-US"/>
        </w:rPr>
        <w:t xml:space="preserve"> </w:t>
      </w:r>
      <w:hyperlink r:id="rId21" w:history="1">
        <w:r w:rsidRPr="00ED42D0">
          <w:rPr>
            <w:rStyle w:val="af6"/>
            <w:sz w:val="28"/>
            <w:szCs w:val="28"/>
            <w:lang w:val="en-US"/>
          </w:rPr>
          <w:t>https://www.jstor.org/</w:t>
        </w:r>
      </w:hyperlink>
    </w:p>
    <w:p w14:paraId="79619A8F" w14:textId="77777777" w:rsidR="0029363B" w:rsidRPr="00ED42D0" w:rsidRDefault="0029363B" w:rsidP="0029363B">
      <w:pPr>
        <w:pStyle w:val="af7"/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ED42D0">
        <w:rPr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iLibrary </w:t>
      </w:r>
      <w:hyperlink r:id="rId22" w:history="1">
        <w:r w:rsidRPr="00ED42D0">
          <w:rPr>
            <w:rStyle w:val="af6"/>
            <w:sz w:val="28"/>
            <w:szCs w:val="28"/>
            <w:shd w:val="clear" w:color="auto" w:fill="FFFFFF"/>
          </w:rPr>
          <w:t>https://www.oecd-ilibrary.org/</w:t>
        </w:r>
      </w:hyperlink>
    </w:p>
    <w:p w14:paraId="307351B1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5311C2F3" w14:textId="77777777" w:rsidR="0029363B" w:rsidRPr="00ED42D0" w:rsidRDefault="0029363B" w:rsidP="0029363B">
      <w:pPr>
        <w:pStyle w:val="ab"/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bCs/>
          <w:sz w:val="28"/>
          <w:szCs w:val="28"/>
        </w:rPr>
      </w:pPr>
      <w:r w:rsidRPr="00ED42D0">
        <w:rPr>
          <w:color w:val="000000" w:themeColor="text1"/>
          <w:sz w:val="28"/>
          <w:szCs w:val="28"/>
        </w:rPr>
        <w:t xml:space="preserve">База данных научных журналов издательства Wiley </w:t>
      </w:r>
      <w:hyperlink r:id="rId23" w:history="1">
        <w:r w:rsidRPr="00ED42D0">
          <w:rPr>
            <w:rStyle w:val="af6"/>
            <w:sz w:val="28"/>
            <w:szCs w:val="28"/>
          </w:rPr>
          <w:t>https://onlinelibrary.wiley.com/</w:t>
        </w:r>
      </w:hyperlink>
    </w:p>
    <w:p w14:paraId="07C4967A" w14:textId="77777777" w:rsidR="0029363B" w:rsidRDefault="0029363B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853B83" w14:textId="10938E3E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4A0C">
        <w:rPr>
          <w:rFonts w:ascii="Times New Roman" w:hAnsi="Times New Roman" w:cs="Times New Roman"/>
          <w:sz w:val="28"/>
          <w:szCs w:val="28"/>
        </w:rPr>
        <w:t xml:space="preserve">. </w:t>
      </w:r>
      <w:r w:rsidR="007B50E8" w:rsidRPr="007767F4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bookmarkEnd w:id="21"/>
      <w:bookmarkEnd w:id="22"/>
    </w:p>
    <w:p w14:paraId="0648C126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02676E5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выбор темы исследований с учетом рекомендаци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й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Д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>епартамента</w:t>
      </w:r>
      <w:r w:rsidR="00561B25" w:rsidRPr="007767F4">
        <w:t xml:space="preserve"> </w:t>
      </w:r>
      <w:r w:rsidR="00904FC4">
        <w:rPr>
          <w:rFonts w:eastAsia="Times New Roman"/>
          <w:color w:val="000000"/>
          <w:sz w:val="28"/>
          <w:szCs w:val="28"/>
          <w:lang w:eastAsia="ru-RU"/>
        </w:rPr>
        <w:t>отраслевых рынков</w:t>
      </w:r>
      <w:r w:rsidR="00026758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 xml:space="preserve"> анализ ее актуальности; </w:t>
      </w:r>
    </w:p>
    <w:p w14:paraId="4EABE97C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4292006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28BE6830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2BAFC365" w14:textId="77777777" w:rsidR="00F43883" w:rsidRPr="00643AE1" w:rsidRDefault="00F43883" w:rsidP="000D3AE9">
      <w:pPr>
        <w:pStyle w:val="ab"/>
        <w:numPr>
          <w:ilvl w:val="0"/>
          <w:numId w:val="30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10E7B7E3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</w:t>
      </w:r>
      <w:r w:rsidRPr="007767F4">
        <w:rPr>
          <w:sz w:val="28"/>
          <w:szCs w:val="28"/>
          <w:lang w:bidi="ru-RU"/>
        </w:rPr>
        <w:lastRenderedPageBreak/>
        <w:t xml:space="preserve">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248629CD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49FE690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400F027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1ADD4992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="00CA4166">
        <w:rPr>
          <w:sz w:val="28"/>
          <w:szCs w:val="28"/>
          <w:lang w:bidi="ru-RU"/>
        </w:rPr>
        <w:t>Д</w:t>
      </w:r>
      <w:r w:rsidRPr="00E41DD1">
        <w:rPr>
          <w:sz w:val="28"/>
          <w:szCs w:val="28"/>
          <w:lang w:bidi="ru-RU"/>
        </w:rPr>
        <w:t xml:space="preserve">епартаменте </w:t>
      </w:r>
      <w:r w:rsidR="00CA4166">
        <w:rPr>
          <w:sz w:val="28"/>
          <w:szCs w:val="28"/>
          <w:lang w:bidi="ru-RU"/>
        </w:rPr>
        <w:t>отраслевых рынков</w:t>
      </w:r>
      <w:r w:rsidRPr="007767F4">
        <w:rPr>
          <w:sz w:val="28"/>
          <w:szCs w:val="28"/>
          <w:lang w:bidi="ru-RU"/>
        </w:rPr>
        <w:t xml:space="preserve">. </w:t>
      </w:r>
    </w:p>
    <w:p w14:paraId="365C396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</w:t>
      </w:r>
      <w:r w:rsidRPr="007767F4">
        <w:rPr>
          <w:sz w:val="28"/>
          <w:szCs w:val="28"/>
          <w:lang w:bidi="ru-RU"/>
        </w:rPr>
        <w:lastRenderedPageBreak/>
        <w:t xml:space="preserve">в Положении о реферате, эссе, контрольной работе, домашнем творческом задании студента по дисциплине (модулю)). </w:t>
      </w:r>
    </w:p>
    <w:p w14:paraId="0B143789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1A33E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0EB2518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69EFA2A7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293FDA5A" w14:textId="77777777" w:rsidR="00F43883" w:rsidRDefault="00F43883" w:rsidP="00407695">
      <w:pPr>
        <w:pStyle w:val="Default"/>
        <w:spacing w:line="360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11A887F0" w14:textId="77777777"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973C27B" w14:textId="77777777"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38F89651" w14:textId="77777777"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33AB6CA8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CE0E8" w14:textId="77777777" w:rsidR="00577361" w:rsidRDefault="00577361" w:rsidP="008D2844">
      <w:pPr>
        <w:spacing w:after="0" w:line="240" w:lineRule="auto"/>
      </w:pPr>
      <w:r>
        <w:separator/>
      </w:r>
    </w:p>
  </w:endnote>
  <w:endnote w:type="continuationSeparator" w:id="0">
    <w:p w14:paraId="6B7961C6" w14:textId="77777777" w:rsidR="00577361" w:rsidRDefault="00577361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388105"/>
      <w:docPartObj>
        <w:docPartGallery w:val="Page Numbers (Bottom of Page)"/>
        <w:docPartUnique/>
      </w:docPartObj>
    </w:sdtPr>
    <w:sdtEndPr/>
    <w:sdtContent>
      <w:p w14:paraId="4C89242C" w14:textId="14C584C3" w:rsidR="00A25608" w:rsidRDefault="000E194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4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3D9988" w14:textId="77777777" w:rsidR="00272511" w:rsidRDefault="0027251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32FCA" w14:textId="77777777" w:rsidR="00272511" w:rsidRDefault="00272511">
    <w:pPr>
      <w:pStyle w:val="a6"/>
      <w:jc w:val="center"/>
    </w:pPr>
  </w:p>
  <w:p w14:paraId="503D160C" w14:textId="77777777" w:rsidR="00272511" w:rsidRDefault="0027251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DD049" w14:textId="77777777" w:rsidR="00577361" w:rsidRDefault="00577361" w:rsidP="008D2844">
      <w:pPr>
        <w:spacing w:after="0" w:line="240" w:lineRule="auto"/>
      </w:pPr>
      <w:r>
        <w:separator/>
      </w:r>
    </w:p>
  </w:footnote>
  <w:footnote w:type="continuationSeparator" w:id="0">
    <w:p w14:paraId="10A7C95D" w14:textId="77777777" w:rsidR="00577361" w:rsidRDefault="00577361" w:rsidP="008D2844">
      <w:pPr>
        <w:spacing w:after="0" w:line="240" w:lineRule="auto"/>
      </w:pPr>
      <w:r>
        <w:continuationSeparator/>
      </w:r>
    </w:p>
  </w:footnote>
  <w:footnote w:id="1">
    <w:p w14:paraId="6F80F278" w14:textId="77777777" w:rsidR="00272511" w:rsidRPr="00B22CAA" w:rsidRDefault="00272511" w:rsidP="00837A5F">
      <w:pPr>
        <w:pStyle w:val="af2"/>
        <w:rPr>
          <w:lang w:val="ru-RU"/>
        </w:rPr>
      </w:pPr>
      <w:r>
        <w:rPr>
          <w:rStyle w:val="af4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74C"/>
    <w:multiLevelType w:val="hybridMultilevel"/>
    <w:tmpl w:val="0652E4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29FA"/>
    <w:multiLevelType w:val="hybridMultilevel"/>
    <w:tmpl w:val="18B4F198"/>
    <w:lvl w:ilvl="0" w:tplc="A4386B56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541F7"/>
    <w:multiLevelType w:val="hybridMultilevel"/>
    <w:tmpl w:val="A6129948"/>
    <w:lvl w:ilvl="0" w:tplc="2D1872A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00E6D"/>
    <w:multiLevelType w:val="hybridMultilevel"/>
    <w:tmpl w:val="A33C9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68696FC">
      <w:numFmt w:val="bullet"/>
      <w:lvlText w:val=""/>
      <w:lvlJc w:val="left"/>
      <w:pPr>
        <w:ind w:left="2112" w:hanging="1032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C755A"/>
    <w:multiLevelType w:val="hybridMultilevel"/>
    <w:tmpl w:val="9386E30E"/>
    <w:lvl w:ilvl="0" w:tplc="A4386B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2"/>
  </w:num>
  <w:num w:numId="4">
    <w:abstractNumId w:val="8"/>
  </w:num>
  <w:num w:numId="5">
    <w:abstractNumId w:val="11"/>
  </w:num>
  <w:num w:numId="6">
    <w:abstractNumId w:val="5"/>
  </w:num>
  <w:num w:numId="7">
    <w:abstractNumId w:val="19"/>
  </w:num>
  <w:num w:numId="8">
    <w:abstractNumId w:val="23"/>
  </w:num>
  <w:num w:numId="9">
    <w:abstractNumId w:val="21"/>
  </w:num>
  <w:num w:numId="10">
    <w:abstractNumId w:val="16"/>
  </w:num>
  <w:num w:numId="11">
    <w:abstractNumId w:val="24"/>
  </w:num>
  <w:num w:numId="12">
    <w:abstractNumId w:val="6"/>
  </w:num>
  <w:num w:numId="13">
    <w:abstractNumId w:val="20"/>
  </w:num>
  <w:num w:numId="14">
    <w:abstractNumId w:val="4"/>
  </w:num>
  <w:num w:numId="15">
    <w:abstractNumId w:val="19"/>
  </w:num>
  <w:num w:numId="16">
    <w:abstractNumId w:val="23"/>
  </w:num>
  <w:num w:numId="17">
    <w:abstractNumId w:val="21"/>
  </w:num>
  <w:num w:numId="18">
    <w:abstractNumId w:val="16"/>
  </w:num>
  <w:num w:numId="19">
    <w:abstractNumId w:val="24"/>
  </w:num>
  <w:num w:numId="20">
    <w:abstractNumId w:val="6"/>
  </w:num>
  <w:num w:numId="21">
    <w:abstractNumId w:val="20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8"/>
  </w:num>
  <w:num w:numId="26">
    <w:abstractNumId w:val="14"/>
  </w:num>
  <w:num w:numId="27">
    <w:abstractNumId w:val="17"/>
  </w:num>
  <w:num w:numId="28">
    <w:abstractNumId w:val="2"/>
  </w:num>
  <w:num w:numId="29">
    <w:abstractNumId w:val="15"/>
  </w:num>
  <w:num w:numId="30">
    <w:abstractNumId w:val="1"/>
  </w:num>
  <w:num w:numId="31">
    <w:abstractNumId w:val="3"/>
  </w:num>
  <w:num w:numId="32">
    <w:abstractNumId w:val="12"/>
  </w:num>
  <w:num w:numId="33">
    <w:abstractNumId w:val="9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4CD"/>
    <w:rsid w:val="0000564E"/>
    <w:rsid w:val="00022726"/>
    <w:rsid w:val="00026758"/>
    <w:rsid w:val="00035FBD"/>
    <w:rsid w:val="000416C3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741D3"/>
    <w:rsid w:val="00095A86"/>
    <w:rsid w:val="000A5052"/>
    <w:rsid w:val="000B3945"/>
    <w:rsid w:val="000C1733"/>
    <w:rsid w:val="000D3AE9"/>
    <w:rsid w:val="000E194A"/>
    <w:rsid w:val="000E1B0B"/>
    <w:rsid w:val="000F2BE0"/>
    <w:rsid w:val="001003D5"/>
    <w:rsid w:val="001106EE"/>
    <w:rsid w:val="00113B5A"/>
    <w:rsid w:val="0011449B"/>
    <w:rsid w:val="00130ADA"/>
    <w:rsid w:val="00134724"/>
    <w:rsid w:val="00151F41"/>
    <w:rsid w:val="00157C63"/>
    <w:rsid w:val="00161CCD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2343"/>
    <w:rsid w:val="001E6AFF"/>
    <w:rsid w:val="001E7249"/>
    <w:rsid w:val="001F3045"/>
    <w:rsid w:val="001F3A56"/>
    <w:rsid w:val="001F717C"/>
    <w:rsid w:val="00217E1D"/>
    <w:rsid w:val="002223E2"/>
    <w:rsid w:val="00225407"/>
    <w:rsid w:val="00226E5E"/>
    <w:rsid w:val="00233F4A"/>
    <w:rsid w:val="0024097E"/>
    <w:rsid w:val="00240C38"/>
    <w:rsid w:val="00240FE8"/>
    <w:rsid w:val="00244858"/>
    <w:rsid w:val="00247698"/>
    <w:rsid w:val="00254636"/>
    <w:rsid w:val="00255444"/>
    <w:rsid w:val="00272511"/>
    <w:rsid w:val="00273FF8"/>
    <w:rsid w:val="00285B49"/>
    <w:rsid w:val="00286BE7"/>
    <w:rsid w:val="00290AC5"/>
    <w:rsid w:val="0029363B"/>
    <w:rsid w:val="002A4FDF"/>
    <w:rsid w:val="002B04F3"/>
    <w:rsid w:val="002B344F"/>
    <w:rsid w:val="002B7679"/>
    <w:rsid w:val="002C1215"/>
    <w:rsid w:val="002C380C"/>
    <w:rsid w:val="002C6005"/>
    <w:rsid w:val="002D11BF"/>
    <w:rsid w:val="002D469E"/>
    <w:rsid w:val="002E576F"/>
    <w:rsid w:val="002E7DF2"/>
    <w:rsid w:val="002F1D4E"/>
    <w:rsid w:val="002F3435"/>
    <w:rsid w:val="002F7E54"/>
    <w:rsid w:val="00311778"/>
    <w:rsid w:val="00325B50"/>
    <w:rsid w:val="00334808"/>
    <w:rsid w:val="003374B5"/>
    <w:rsid w:val="003424FF"/>
    <w:rsid w:val="0034575E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07695"/>
    <w:rsid w:val="004156BF"/>
    <w:rsid w:val="00435C46"/>
    <w:rsid w:val="00435C93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2559"/>
    <w:rsid w:val="004F537D"/>
    <w:rsid w:val="00506D25"/>
    <w:rsid w:val="00510EFC"/>
    <w:rsid w:val="005117D9"/>
    <w:rsid w:val="0051463C"/>
    <w:rsid w:val="00514AB3"/>
    <w:rsid w:val="00515586"/>
    <w:rsid w:val="0051792E"/>
    <w:rsid w:val="00524F3B"/>
    <w:rsid w:val="005263FA"/>
    <w:rsid w:val="00536124"/>
    <w:rsid w:val="00537E97"/>
    <w:rsid w:val="00540758"/>
    <w:rsid w:val="005456A0"/>
    <w:rsid w:val="00545D74"/>
    <w:rsid w:val="005545FC"/>
    <w:rsid w:val="00561B25"/>
    <w:rsid w:val="00563785"/>
    <w:rsid w:val="005639C1"/>
    <w:rsid w:val="005646C6"/>
    <w:rsid w:val="005666CF"/>
    <w:rsid w:val="00577361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C6E72"/>
    <w:rsid w:val="005D41F9"/>
    <w:rsid w:val="005D6B6C"/>
    <w:rsid w:val="005E050D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43AE1"/>
    <w:rsid w:val="00650DB7"/>
    <w:rsid w:val="0065419C"/>
    <w:rsid w:val="0066275D"/>
    <w:rsid w:val="00665ABB"/>
    <w:rsid w:val="00676FB7"/>
    <w:rsid w:val="00685A18"/>
    <w:rsid w:val="00687723"/>
    <w:rsid w:val="006906EF"/>
    <w:rsid w:val="0069731F"/>
    <w:rsid w:val="006B0198"/>
    <w:rsid w:val="006B7395"/>
    <w:rsid w:val="006B7A4A"/>
    <w:rsid w:val="006C1712"/>
    <w:rsid w:val="006C6AF2"/>
    <w:rsid w:val="006C78D4"/>
    <w:rsid w:val="006D4B01"/>
    <w:rsid w:val="006D67A2"/>
    <w:rsid w:val="006E2B36"/>
    <w:rsid w:val="006E3A6B"/>
    <w:rsid w:val="006E501D"/>
    <w:rsid w:val="006E5CB3"/>
    <w:rsid w:val="006F4D0E"/>
    <w:rsid w:val="007044EA"/>
    <w:rsid w:val="00705F96"/>
    <w:rsid w:val="00711A9A"/>
    <w:rsid w:val="007147C1"/>
    <w:rsid w:val="00716B6D"/>
    <w:rsid w:val="00727543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22A4"/>
    <w:rsid w:val="0080351A"/>
    <w:rsid w:val="008057B8"/>
    <w:rsid w:val="00812452"/>
    <w:rsid w:val="00813CFB"/>
    <w:rsid w:val="00823510"/>
    <w:rsid w:val="008370EE"/>
    <w:rsid w:val="00837A5F"/>
    <w:rsid w:val="00850721"/>
    <w:rsid w:val="0087169D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0F06"/>
    <w:rsid w:val="008F222B"/>
    <w:rsid w:val="0090037C"/>
    <w:rsid w:val="00904FC4"/>
    <w:rsid w:val="009148E5"/>
    <w:rsid w:val="00921BF9"/>
    <w:rsid w:val="00941D7A"/>
    <w:rsid w:val="009445F1"/>
    <w:rsid w:val="00944821"/>
    <w:rsid w:val="00944B2C"/>
    <w:rsid w:val="00945AF7"/>
    <w:rsid w:val="0095670F"/>
    <w:rsid w:val="00956D03"/>
    <w:rsid w:val="009607BC"/>
    <w:rsid w:val="0098304A"/>
    <w:rsid w:val="00985A3D"/>
    <w:rsid w:val="009A1EC0"/>
    <w:rsid w:val="009B0AF3"/>
    <w:rsid w:val="009B521D"/>
    <w:rsid w:val="009B5A26"/>
    <w:rsid w:val="009B66CF"/>
    <w:rsid w:val="009B6FE8"/>
    <w:rsid w:val="009B71D9"/>
    <w:rsid w:val="009D4A0C"/>
    <w:rsid w:val="009E7DEB"/>
    <w:rsid w:val="009F1557"/>
    <w:rsid w:val="009F47F2"/>
    <w:rsid w:val="00A037CF"/>
    <w:rsid w:val="00A04647"/>
    <w:rsid w:val="00A06582"/>
    <w:rsid w:val="00A16C4B"/>
    <w:rsid w:val="00A25608"/>
    <w:rsid w:val="00A31D22"/>
    <w:rsid w:val="00A36A9C"/>
    <w:rsid w:val="00A439C4"/>
    <w:rsid w:val="00A517E5"/>
    <w:rsid w:val="00A52692"/>
    <w:rsid w:val="00A62DBC"/>
    <w:rsid w:val="00A637FE"/>
    <w:rsid w:val="00A64D30"/>
    <w:rsid w:val="00A67F1A"/>
    <w:rsid w:val="00A725AD"/>
    <w:rsid w:val="00A836C1"/>
    <w:rsid w:val="00A83EC7"/>
    <w:rsid w:val="00A859CB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37475"/>
    <w:rsid w:val="00B47271"/>
    <w:rsid w:val="00B52587"/>
    <w:rsid w:val="00B563B8"/>
    <w:rsid w:val="00B57F65"/>
    <w:rsid w:val="00B62A42"/>
    <w:rsid w:val="00B7212E"/>
    <w:rsid w:val="00B7373B"/>
    <w:rsid w:val="00B7435E"/>
    <w:rsid w:val="00B80D70"/>
    <w:rsid w:val="00B81098"/>
    <w:rsid w:val="00B87088"/>
    <w:rsid w:val="00B96FF5"/>
    <w:rsid w:val="00BA6665"/>
    <w:rsid w:val="00BB0265"/>
    <w:rsid w:val="00BD5047"/>
    <w:rsid w:val="00BD7C26"/>
    <w:rsid w:val="00BE1BF2"/>
    <w:rsid w:val="00BE35D6"/>
    <w:rsid w:val="00BE4068"/>
    <w:rsid w:val="00BF4C26"/>
    <w:rsid w:val="00BF749D"/>
    <w:rsid w:val="00C001BC"/>
    <w:rsid w:val="00C01393"/>
    <w:rsid w:val="00C02AC9"/>
    <w:rsid w:val="00C04014"/>
    <w:rsid w:val="00C048C5"/>
    <w:rsid w:val="00C054DB"/>
    <w:rsid w:val="00C13008"/>
    <w:rsid w:val="00C169A6"/>
    <w:rsid w:val="00C21D76"/>
    <w:rsid w:val="00C32643"/>
    <w:rsid w:val="00C34FD9"/>
    <w:rsid w:val="00C36351"/>
    <w:rsid w:val="00C420AD"/>
    <w:rsid w:val="00C42B03"/>
    <w:rsid w:val="00C45394"/>
    <w:rsid w:val="00C643CD"/>
    <w:rsid w:val="00C775A0"/>
    <w:rsid w:val="00C82E5A"/>
    <w:rsid w:val="00C8438E"/>
    <w:rsid w:val="00CA0C33"/>
    <w:rsid w:val="00CA4166"/>
    <w:rsid w:val="00CA7D16"/>
    <w:rsid w:val="00CB0083"/>
    <w:rsid w:val="00CC0E56"/>
    <w:rsid w:val="00CD0078"/>
    <w:rsid w:val="00CD3F6B"/>
    <w:rsid w:val="00CE16F6"/>
    <w:rsid w:val="00CE6CA8"/>
    <w:rsid w:val="00CF3BEC"/>
    <w:rsid w:val="00D0257F"/>
    <w:rsid w:val="00D07675"/>
    <w:rsid w:val="00D101E7"/>
    <w:rsid w:val="00D43E8B"/>
    <w:rsid w:val="00D514CF"/>
    <w:rsid w:val="00D6182C"/>
    <w:rsid w:val="00D622F9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D23D7"/>
    <w:rsid w:val="00DD7764"/>
    <w:rsid w:val="00DE69E2"/>
    <w:rsid w:val="00DE7FA8"/>
    <w:rsid w:val="00DF00B4"/>
    <w:rsid w:val="00DF0AF9"/>
    <w:rsid w:val="00DF2452"/>
    <w:rsid w:val="00E03026"/>
    <w:rsid w:val="00E03DF8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52A3"/>
    <w:rsid w:val="00E67B76"/>
    <w:rsid w:val="00E67C2C"/>
    <w:rsid w:val="00E7217C"/>
    <w:rsid w:val="00E722A2"/>
    <w:rsid w:val="00E72D55"/>
    <w:rsid w:val="00E773CA"/>
    <w:rsid w:val="00E86179"/>
    <w:rsid w:val="00E86EBE"/>
    <w:rsid w:val="00E9132D"/>
    <w:rsid w:val="00E92B7F"/>
    <w:rsid w:val="00EA2C9E"/>
    <w:rsid w:val="00EA35CF"/>
    <w:rsid w:val="00EA531B"/>
    <w:rsid w:val="00EA60D2"/>
    <w:rsid w:val="00EA767E"/>
    <w:rsid w:val="00EA770B"/>
    <w:rsid w:val="00EB1475"/>
    <w:rsid w:val="00EB2C34"/>
    <w:rsid w:val="00EB34C6"/>
    <w:rsid w:val="00EB6D84"/>
    <w:rsid w:val="00ED1038"/>
    <w:rsid w:val="00EE3274"/>
    <w:rsid w:val="00EF2DA8"/>
    <w:rsid w:val="00EF4C27"/>
    <w:rsid w:val="00F00399"/>
    <w:rsid w:val="00F119F4"/>
    <w:rsid w:val="00F13F54"/>
    <w:rsid w:val="00F20685"/>
    <w:rsid w:val="00F2249E"/>
    <w:rsid w:val="00F227EE"/>
    <w:rsid w:val="00F30136"/>
    <w:rsid w:val="00F323D9"/>
    <w:rsid w:val="00F4203D"/>
    <w:rsid w:val="00F42440"/>
    <w:rsid w:val="00F43883"/>
    <w:rsid w:val="00F55C03"/>
    <w:rsid w:val="00F565A2"/>
    <w:rsid w:val="00F62A5C"/>
    <w:rsid w:val="00F72412"/>
    <w:rsid w:val="00F77A71"/>
    <w:rsid w:val="00FA379D"/>
    <w:rsid w:val="00FA6B91"/>
    <w:rsid w:val="00FB3A62"/>
    <w:rsid w:val="00FB78C1"/>
    <w:rsid w:val="00FC5CB1"/>
    <w:rsid w:val="00FD47F9"/>
    <w:rsid w:val="00FE281D"/>
    <w:rsid w:val="00F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C0E59B"/>
  <w15:docId w15:val="{9F1DA592-523F-4187-B116-A496C5CF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aliases w:val="Заголовок мой1,СписокСТПр,Нумерация,Маркер,2 Спс точк,List Paragraph,Имя Рисунка,Абзац списка2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aliases w:val="Обычный (Web),Обычный (веб) Знак,Обычный (веб) Знак Знак"/>
    <w:basedOn w:val="a0"/>
    <w:uiPriority w:val="99"/>
    <w:unhideWhenUsed/>
    <w:qFormat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8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9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ac">
    <w:name w:val="Абзац списка Знак"/>
    <w:aliases w:val="Заголовок мой1 Знак,СписокСТПр Знак,Нумерация Знак,Маркер Знак,2 Спс точк Знак,List Paragraph Знак,Имя Рисунка Знак,Абзац списка2 Знак"/>
    <w:link w:val="ab"/>
    <w:uiPriority w:val="34"/>
    <w:locked/>
    <w:rsid w:val="0034575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conomy.gov.ru/material/directions/tehnologicheskoe_razvitie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jstor.org/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spark-interfax.ru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sciencedirect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oecd-ilibrary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D45003A3BD2408DDAC2F392593617" ma:contentTypeVersion="13" ma:contentTypeDescription="Создание документа." ma:contentTypeScope="" ma:versionID="d8e7fbb85ccfc57df0a8f830a30c7a98">
  <xsd:schema xmlns:xsd="http://www.w3.org/2001/XMLSchema" xmlns:xs="http://www.w3.org/2001/XMLSchema" xmlns:p="http://schemas.microsoft.com/office/2006/metadata/properties" xmlns:ns3="49a77639-010e-4564-9b4e-b3a0f2178cd3" xmlns:ns4="6ae01059-4aa2-48db-8dc3-b7b3d986660e" targetNamespace="http://schemas.microsoft.com/office/2006/metadata/properties" ma:root="true" ma:fieldsID="e9ed990efa62e5ac6c15da4b235cc39a" ns3:_="" ns4:_="">
    <xsd:import namespace="49a77639-010e-4564-9b4e-b3a0f2178cd3"/>
    <xsd:import namespace="6ae01059-4aa2-48db-8dc3-b7b3d98666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7639-010e-4564-9b4e-b3a0f2178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01059-4aa2-48db-8dc3-b7b3d98666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9FD0-7413-403C-B703-CBDA1A276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C5C0C-5CFB-426E-9691-118E54087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E1B32D-EE49-4C6F-A080-31C4ABBB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7639-010e-4564-9b4e-b3a0f2178cd3"/>
    <ds:schemaRef ds:uri="6ae01059-4aa2-48db-8dc3-b7b3d9866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DCD267-F196-4E48-A751-C858E2BD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4391</Words>
  <Characters>25031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>RePack by SPecialiST</Company>
  <LinksUpToDate>false</LinksUpToDate>
  <CharactersWithSpaces>29364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Шилова Анна Николаевна</cp:lastModifiedBy>
  <cp:revision>6</cp:revision>
  <cp:lastPrinted>2020-06-16T07:48:00Z</cp:lastPrinted>
  <dcterms:created xsi:type="dcterms:W3CDTF">2023-06-05T10:46:00Z</dcterms:created>
  <dcterms:modified xsi:type="dcterms:W3CDTF">2023-06-15T09:51:00Z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0x010100713D45003A3BD2408DDAC2F392593617</vt:lpwstr>
  </property>
</Properties>
</file>